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7B9" w:rsidRDefault="003B07B9" w:rsidP="00D1712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-Projekt-</w:t>
      </w:r>
    </w:p>
    <w:p w:rsidR="00D1712E" w:rsidRPr="00A367A3" w:rsidRDefault="00D1712E" w:rsidP="00D1712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Umowa Nr </w:t>
      </w:r>
      <w:r w:rsidR="008B4B64" w:rsidRPr="00F80A94">
        <w:rPr>
          <w:rFonts w:ascii="Times New Roman" w:hAnsi="Times New Roman"/>
          <w:b/>
          <w:color w:val="FF0000"/>
          <w:sz w:val="32"/>
          <w:szCs w:val="32"/>
        </w:rPr>
        <w:t>...</w:t>
      </w:r>
      <w:r>
        <w:rPr>
          <w:rFonts w:ascii="Times New Roman" w:hAnsi="Times New Roman"/>
          <w:b/>
          <w:sz w:val="32"/>
          <w:szCs w:val="32"/>
        </w:rPr>
        <w:t>/ZP/</w:t>
      </w:r>
      <w:r w:rsidR="008B4B64" w:rsidRPr="00F80A94">
        <w:rPr>
          <w:rFonts w:ascii="Times New Roman" w:hAnsi="Times New Roman"/>
          <w:b/>
          <w:color w:val="FF0000"/>
          <w:sz w:val="32"/>
          <w:szCs w:val="32"/>
        </w:rPr>
        <w:t>...</w:t>
      </w:r>
      <w:r>
        <w:rPr>
          <w:rFonts w:ascii="Times New Roman" w:hAnsi="Times New Roman"/>
          <w:b/>
          <w:sz w:val="32"/>
          <w:szCs w:val="32"/>
        </w:rPr>
        <w:t>/2019</w:t>
      </w:r>
    </w:p>
    <w:p w:rsidR="00D1712E" w:rsidRPr="00BF6863" w:rsidRDefault="00D1712E" w:rsidP="00D1712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 xml:space="preserve">zawarta w dniu </w:t>
      </w:r>
      <w:r w:rsidRPr="00BF6863">
        <w:rPr>
          <w:rFonts w:ascii="Times New Roman" w:hAnsi="Times New Roman"/>
          <w:color w:val="FF0000"/>
          <w:sz w:val="24"/>
          <w:szCs w:val="24"/>
        </w:rPr>
        <w:t>….</w:t>
      </w:r>
      <w:r w:rsidRPr="00BF6863">
        <w:rPr>
          <w:rFonts w:ascii="Times New Roman" w:hAnsi="Times New Roman"/>
          <w:sz w:val="24"/>
          <w:szCs w:val="24"/>
        </w:rPr>
        <w:t xml:space="preserve"> </w:t>
      </w:r>
      <w:r w:rsidR="00BF6863" w:rsidRPr="00BF6863">
        <w:rPr>
          <w:rFonts w:ascii="Times New Roman" w:hAnsi="Times New Roman"/>
          <w:sz w:val="24"/>
          <w:szCs w:val="24"/>
        </w:rPr>
        <w:t>stycznia</w:t>
      </w:r>
      <w:r w:rsidRPr="00BF6863">
        <w:rPr>
          <w:rFonts w:ascii="Times New Roman" w:hAnsi="Times New Roman"/>
          <w:sz w:val="24"/>
          <w:szCs w:val="24"/>
        </w:rPr>
        <w:t xml:space="preserve"> 20</w:t>
      </w:r>
      <w:r w:rsidR="00BF6863" w:rsidRPr="00BF6863">
        <w:rPr>
          <w:rFonts w:ascii="Times New Roman" w:hAnsi="Times New Roman"/>
          <w:sz w:val="24"/>
          <w:szCs w:val="24"/>
        </w:rPr>
        <w:t>20</w:t>
      </w:r>
      <w:r w:rsidRPr="00BF6863">
        <w:rPr>
          <w:rFonts w:ascii="Times New Roman" w:hAnsi="Times New Roman"/>
          <w:sz w:val="24"/>
          <w:szCs w:val="24"/>
        </w:rPr>
        <w:t xml:space="preserve"> roku</w:t>
      </w:r>
    </w:p>
    <w:p w:rsidR="00E70D4E" w:rsidRPr="00BF6863" w:rsidRDefault="00E70D4E" w:rsidP="00D1712E">
      <w:pPr>
        <w:spacing w:after="0"/>
        <w:rPr>
          <w:rFonts w:ascii="Times New Roman" w:hAnsi="Times New Roman"/>
          <w:sz w:val="24"/>
          <w:szCs w:val="24"/>
        </w:rPr>
      </w:pPr>
    </w:p>
    <w:p w:rsidR="00E70D4E" w:rsidRPr="00BF6863" w:rsidRDefault="00E70D4E" w:rsidP="00D1712E">
      <w:pPr>
        <w:spacing w:after="0"/>
        <w:rPr>
          <w:rFonts w:ascii="Times New Roman" w:hAnsi="Times New Roman"/>
          <w:sz w:val="24"/>
          <w:szCs w:val="24"/>
        </w:rPr>
      </w:pPr>
    </w:p>
    <w:p w:rsidR="00D1712E" w:rsidRPr="00BF6863" w:rsidRDefault="00D1712E" w:rsidP="00D1712E">
      <w:pPr>
        <w:spacing w:after="0"/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>pomiędzy:</w:t>
      </w:r>
    </w:p>
    <w:p w:rsidR="00D1712E" w:rsidRPr="00BF6863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b/>
          <w:sz w:val="24"/>
          <w:szCs w:val="24"/>
        </w:rPr>
        <w:tab/>
        <w:t>Gminą Grabowiec</w:t>
      </w:r>
      <w:r w:rsidRPr="00BF6863">
        <w:rPr>
          <w:rFonts w:ascii="Times New Roman" w:hAnsi="Times New Roman"/>
          <w:sz w:val="24"/>
          <w:szCs w:val="24"/>
        </w:rPr>
        <w:t xml:space="preserve"> z siedzibą w Grabowcu, ul. Rynek 3, 22-425 Grabowiec,                            </w:t>
      </w:r>
      <w:r w:rsidRPr="00BF6863">
        <w:rPr>
          <w:rFonts w:ascii="Times New Roman" w:hAnsi="Times New Roman"/>
          <w:sz w:val="24"/>
          <w:szCs w:val="24"/>
        </w:rPr>
        <w:tab/>
        <w:t xml:space="preserve">NIP: 9222942983, REGON: 950368492, zwaną dalej </w:t>
      </w:r>
      <w:r w:rsidRPr="00BF6863">
        <w:rPr>
          <w:rFonts w:ascii="Times New Roman" w:hAnsi="Times New Roman"/>
          <w:b/>
          <w:sz w:val="24"/>
          <w:szCs w:val="24"/>
        </w:rPr>
        <w:t xml:space="preserve">Zamawiającym, </w:t>
      </w:r>
      <w:r w:rsidRPr="00BF6863">
        <w:rPr>
          <w:rFonts w:ascii="Times New Roman" w:hAnsi="Times New Roman"/>
          <w:sz w:val="24"/>
          <w:szCs w:val="24"/>
        </w:rPr>
        <w:t>reprezentowaną przez:</w:t>
      </w:r>
    </w:p>
    <w:p w:rsidR="00D1712E" w:rsidRPr="00BF6863" w:rsidRDefault="00D1712E" w:rsidP="00D1712E">
      <w:pPr>
        <w:spacing w:before="240"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ab/>
      </w:r>
      <w:r w:rsidRPr="00BF6863">
        <w:rPr>
          <w:rFonts w:ascii="Times New Roman" w:hAnsi="Times New Roman"/>
          <w:sz w:val="24"/>
          <w:szCs w:val="24"/>
        </w:rPr>
        <w:tab/>
        <w:t>W</w:t>
      </w:r>
      <w:r w:rsidR="00C56F06" w:rsidRPr="00BF6863">
        <w:rPr>
          <w:rFonts w:ascii="Times New Roman" w:hAnsi="Times New Roman"/>
          <w:sz w:val="24"/>
          <w:szCs w:val="24"/>
        </w:rPr>
        <w:t>ójta Gminy Grabowiec</w:t>
      </w:r>
      <w:r w:rsidR="00C56F06" w:rsidRPr="00BF6863">
        <w:rPr>
          <w:rFonts w:ascii="Times New Roman" w:hAnsi="Times New Roman"/>
          <w:sz w:val="24"/>
          <w:szCs w:val="24"/>
        </w:rPr>
        <w:tab/>
      </w:r>
      <w:r w:rsidR="00C56F06" w:rsidRPr="00BF6863">
        <w:rPr>
          <w:rFonts w:ascii="Times New Roman" w:hAnsi="Times New Roman"/>
          <w:sz w:val="24"/>
          <w:szCs w:val="24"/>
        </w:rPr>
        <w:tab/>
        <w:t xml:space="preserve">- </w:t>
      </w:r>
      <w:r w:rsidRPr="00BF6863">
        <w:rPr>
          <w:rFonts w:ascii="Times New Roman" w:hAnsi="Times New Roman"/>
          <w:sz w:val="24"/>
          <w:szCs w:val="24"/>
        </w:rPr>
        <w:t>Bartosza Popka</w:t>
      </w:r>
    </w:p>
    <w:p w:rsidR="00D1712E" w:rsidRPr="00BF6863" w:rsidRDefault="00D1712E" w:rsidP="00D1712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>przy kontrasygnacie</w:t>
      </w:r>
    </w:p>
    <w:p w:rsidR="00D1712E" w:rsidRPr="00BF6863" w:rsidRDefault="00D1712E" w:rsidP="00D1712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ab/>
      </w:r>
      <w:r w:rsidRPr="00BF6863">
        <w:rPr>
          <w:rFonts w:ascii="Times New Roman" w:hAnsi="Times New Roman"/>
          <w:sz w:val="24"/>
          <w:szCs w:val="24"/>
        </w:rPr>
        <w:tab/>
        <w:t>Skarbnika Gminy Grabowiec</w:t>
      </w:r>
      <w:r w:rsidRPr="00BF6863">
        <w:rPr>
          <w:rFonts w:ascii="Times New Roman" w:hAnsi="Times New Roman"/>
          <w:sz w:val="24"/>
          <w:szCs w:val="24"/>
        </w:rPr>
        <w:tab/>
      </w:r>
      <w:r w:rsidRPr="00BF6863">
        <w:rPr>
          <w:rFonts w:ascii="Times New Roman" w:hAnsi="Times New Roman"/>
          <w:sz w:val="24"/>
          <w:szCs w:val="24"/>
        </w:rPr>
        <w:tab/>
        <w:t>- Małgorzaty Surmy,</w:t>
      </w:r>
    </w:p>
    <w:p w:rsidR="00D1712E" w:rsidRPr="00BF6863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>a</w:t>
      </w:r>
    </w:p>
    <w:p w:rsidR="00D1712E" w:rsidRPr="00BF6863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b/>
          <w:sz w:val="24"/>
          <w:szCs w:val="24"/>
        </w:rPr>
        <w:tab/>
      </w:r>
      <w:r w:rsidRPr="00BF6863">
        <w:rPr>
          <w:rFonts w:ascii="Times New Roman" w:hAnsi="Times New Roman"/>
          <w:i/>
          <w:color w:val="FF0000"/>
          <w:sz w:val="24"/>
          <w:szCs w:val="24"/>
        </w:rPr>
        <w:t>(nazwa Wykonawcy)</w:t>
      </w:r>
      <w:r w:rsidRPr="00BF6863">
        <w:rPr>
          <w:rFonts w:ascii="Times New Roman" w:hAnsi="Times New Roman"/>
          <w:sz w:val="24"/>
          <w:szCs w:val="24"/>
        </w:rPr>
        <w:t xml:space="preserve"> z siedzibą </w:t>
      </w:r>
      <w:r w:rsidRPr="00BF6863">
        <w:rPr>
          <w:rFonts w:ascii="Times New Roman" w:hAnsi="Times New Roman"/>
          <w:i/>
          <w:color w:val="FF0000"/>
          <w:sz w:val="24"/>
          <w:szCs w:val="24"/>
        </w:rPr>
        <w:t>(adres Wykonawcy)</w:t>
      </w:r>
      <w:r w:rsidRPr="00BF6863">
        <w:rPr>
          <w:rFonts w:ascii="Times New Roman" w:hAnsi="Times New Roman"/>
          <w:sz w:val="24"/>
          <w:szCs w:val="24"/>
        </w:rPr>
        <w:t xml:space="preserve">, NIP </w:t>
      </w:r>
      <w:r w:rsidRPr="00BF6863">
        <w:rPr>
          <w:rFonts w:ascii="Times New Roman" w:hAnsi="Times New Roman"/>
          <w:i/>
          <w:color w:val="FF0000"/>
          <w:sz w:val="24"/>
          <w:szCs w:val="24"/>
        </w:rPr>
        <w:t>(NIP Wykonawcy)</w:t>
      </w:r>
      <w:r w:rsidRPr="00BF6863">
        <w:rPr>
          <w:rFonts w:ascii="Times New Roman" w:hAnsi="Times New Roman"/>
          <w:sz w:val="24"/>
          <w:szCs w:val="24"/>
        </w:rPr>
        <w:t xml:space="preserve">, REGON </w:t>
      </w:r>
      <w:r w:rsidRPr="00BF6863">
        <w:rPr>
          <w:rFonts w:ascii="Times New Roman" w:hAnsi="Times New Roman"/>
          <w:i/>
          <w:color w:val="FF0000"/>
          <w:sz w:val="24"/>
          <w:szCs w:val="24"/>
        </w:rPr>
        <w:t>(regon Wykonawcy)</w:t>
      </w:r>
      <w:r w:rsidRPr="00BF6863">
        <w:rPr>
          <w:rFonts w:ascii="Times New Roman" w:hAnsi="Times New Roman"/>
          <w:i/>
          <w:sz w:val="24"/>
          <w:szCs w:val="24"/>
        </w:rPr>
        <w:t>,</w:t>
      </w:r>
      <w:r w:rsidRPr="00BF6863">
        <w:rPr>
          <w:rFonts w:ascii="Times New Roman" w:hAnsi="Times New Roman"/>
          <w:i/>
          <w:color w:val="FF0000"/>
          <w:sz w:val="24"/>
          <w:szCs w:val="24"/>
        </w:rPr>
        <w:t>(inne dane Wykonawcy)</w:t>
      </w:r>
      <w:r w:rsidRPr="00BF6863">
        <w:rPr>
          <w:rFonts w:ascii="Times New Roman" w:hAnsi="Times New Roman"/>
          <w:sz w:val="24"/>
          <w:szCs w:val="24"/>
        </w:rPr>
        <w:t xml:space="preserve">zwanym/-ą dalej </w:t>
      </w:r>
      <w:r w:rsidRPr="00BF6863">
        <w:rPr>
          <w:rFonts w:ascii="Times New Roman" w:hAnsi="Times New Roman"/>
          <w:b/>
          <w:sz w:val="24"/>
          <w:szCs w:val="24"/>
        </w:rPr>
        <w:t>Wykonawcą,</w:t>
      </w:r>
      <w:r w:rsidRPr="00BF6863">
        <w:rPr>
          <w:rFonts w:ascii="Times New Roman" w:hAnsi="Times New Roman"/>
          <w:sz w:val="24"/>
          <w:szCs w:val="24"/>
        </w:rPr>
        <w:t xml:space="preserve"> reprezentowanym/-ą przez:</w:t>
      </w:r>
      <w:r w:rsidRPr="00BF6863">
        <w:rPr>
          <w:rFonts w:ascii="Times New Roman" w:hAnsi="Times New Roman"/>
          <w:sz w:val="24"/>
          <w:szCs w:val="24"/>
        </w:rPr>
        <w:br/>
      </w:r>
    </w:p>
    <w:p w:rsidR="00D1712E" w:rsidRPr="00BF6863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ab/>
      </w:r>
      <w:r w:rsidRPr="00BF6863">
        <w:rPr>
          <w:rFonts w:ascii="Times New Roman" w:hAnsi="Times New Roman"/>
          <w:sz w:val="24"/>
          <w:szCs w:val="24"/>
        </w:rPr>
        <w:tab/>
      </w:r>
      <w:r w:rsidRPr="00BF6863">
        <w:rPr>
          <w:rFonts w:ascii="Times New Roman" w:hAnsi="Times New Roman"/>
          <w:i/>
          <w:color w:val="FF0000"/>
          <w:sz w:val="24"/>
          <w:szCs w:val="24"/>
        </w:rPr>
        <w:t>(funkcja osoby/osób)</w:t>
      </w:r>
      <w:r w:rsidRPr="00BF6863">
        <w:rPr>
          <w:rFonts w:ascii="Times New Roman" w:hAnsi="Times New Roman"/>
          <w:sz w:val="24"/>
          <w:szCs w:val="24"/>
        </w:rPr>
        <w:tab/>
      </w:r>
      <w:r w:rsidRPr="00BF6863">
        <w:rPr>
          <w:rFonts w:ascii="Times New Roman" w:hAnsi="Times New Roman"/>
          <w:sz w:val="24"/>
          <w:szCs w:val="24"/>
        </w:rPr>
        <w:tab/>
      </w:r>
      <w:r w:rsidRPr="00BF6863">
        <w:rPr>
          <w:rFonts w:ascii="Times New Roman" w:hAnsi="Times New Roman"/>
          <w:sz w:val="24"/>
          <w:szCs w:val="24"/>
        </w:rPr>
        <w:tab/>
        <w:t xml:space="preserve"> - </w:t>
      </w:r>
      <w:r w:rsidRPr="00BF6863">
        <w:rPr>
          <w:rFonts w:ascii="Times New Roman" w:hAnsi="Times New Roman"/>
          <w:i/>
          <w:color w:val="FF0000"/>
          <w:sz w:val="24"/>
          <w:szCs w:val="24"/>
        </w:rPr>
        <w:t>(osoba/osoby reprezentująca/-e Wykonawcę)</w:t>
      </w:r>
    </w:p>
    <w:p w:rsidR="00D1712E" w:rsidRPr="00BF6863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712E" w:rsidRPr="00BF6863" w:rsidRDefault="00D1712E" w:rsidP="00D1712E">
      <w:pPr>
        <w:jc w:val="both"/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 xml:space="preserve">zwanymi dalej łącznie </w:t>
      </w:r>
      <w:r w:rsidRPr="00BF6863">
        <w:rPr>
          <w:rFonts w:ascii="Times New Roman" w:hAnsi="Times New Roman"/>
          <w:b/>
          <w:sz w:val="24"/>
          <w:szCs w:val="24"/>
        </w:rPr>
        <w:t>Stronami</w:t>
      </w:r>
      <w:r w:rsidRPr="00BF6863">
        <w:rPr>
          <w:rFonts w:ascii="Times New Roman" w:hAnsi="Times New Roman"/>
          <w:sz w:val="24"/>
          <w:szCs w:val="24"/>
        </w:rPr>
        <w:t>.</w:t>
      </w:r>
    </w:p>
    <w:p w:rsidR="00D1712E" w:rsidRPr="00BF6863" w:rsidRDefault="00D1712E" w:rsidP="00D1712E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1712E" w:rsidRPr="00BF6863" w:rsidRDefault="00D1712E" w:rsidP="00D1712E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>Strony postanawiają zawrzeć Umowę następującej treści:</w:t>
      </w:r>
    </w:p>
    <w:p w:rsidR="00504A88" w:rsidRDefault="00504A88" w:rsidP="00BF6863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6863" w:rsidRPr="00BF6863" w:rsidRDefault="00BF6863" w:rsidP="00504A8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 xml:space="preserve">Wykonawca oświadcza, że posiada zezwolenie </w:t>
      </w:r>
      <w:r w:rsidR="00504A88">
        <w:rPr>
          <w:rFonts w:ascii="Times New Roman" w:hAnsi="Times New Roman"/>
          <w:sz w:val="24"/>
          <w:szCs w:val="24"/>
        </w:rPr>
        <w:t>...............................................</w:t>
      </w:r>
      <w:r w:rsidRPr="00BF6863">
        <w:rPr>
          <w:rFonts w:ascii="Times New Roman" w:hAnsi="Times New Roman"/>
          <w:sz w:val="24"/>
          <w:szCs w:val="24"/>
        </w:rPr>
        <w:t xml:space="preserve"> na prowadzenie, na terenie Gminy Grabowiec, działalności w zakresie opróżniania zbiorników bezodpływowych.</w:t>
      </w:r>
    </w:p>
    <w:p w:rsidR="00BF6863" w:rsidRPr="00BF6863" w:rsidRDefault="00BF6863" w:rsidP="00BF6863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>Zamawiający oświadcza, że w budżecie na 2020 rok zostały zaplanowane wydatki na wykonanie usługi będącej przedmiotem niniejszej umowy.</w:t>
      </w:r>
    </w:p>
    <w:p w:rsidR="00611E09" w:rsidRPr="00BF6863" w:rsidRDefault="004071E2">
      <w:pPr>
        <w:rPr>
          <w:rFonts w:ascii="Times New Roman" w:hAnsi="Times New Roman"/>
          <w:sz w:val="24"/>
          <w:szCs w:val="24"/>
        </w:rPr>
      </w:pPr>
    </w:p>
    <w:p w:rsidR="00D1712E" w:rsidRPr="00BF6863" w:rsidRDefault="00A02784" w:rsidP="00D1712E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BF6863">
        <w:rPr>
          <w:rFonts w:ascii="Times New Roman" w:hAnsi="Times New Roman"/>
          <w:b/>
          <w:sz w:val="24"/>
          <w:szCs w:val="24"/>
        </w:rPr>
        <w:t>§</w:t>
      </w:r>
      <w:r w:rsidR="00D1712E" w:rsidRPr="00BF6863">
        <w:rPr>
          <w:rFonts w:ascii="Times New Roman" w:hAnsi="Times New Roman"/>
          <w:b/>
          <w:sz w:val="24"/>
          <w:szCs w:val="24"/>
        </w:rPr>
        <w:t>1.</w:t>
      </w:r>
    </w:p>
    <w:p w:rsidR="00BF6863" w:rsidRPr="00BF6863" w:rsidRDefault="00BF6863" w:rsidP="00BF686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>Zamawiający zleca, a Wykonawca przyjmuje do realizacji usługę wywozu nieczystości płynnych ze zbiornika bezodpływowego zlokalizowanego na terenie posesji Urzędu Gminy Grabowiec.</w:t>
      </w:r>
    </w:p>
    <w:p w:rsidR="00BF6863" w:rsidRPr="00BF6863" w:rsidRDefault="00BF6863" w:rsidP="00BF686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>Przedmiot umowy obejmuje:</w:t>
      </w:r>
    </w:p>
    <w:p w:rsidR="00BF6863" w:rsidRPr="00BF6863" w:rsidRDefault="00BF6863" w:rsidP="00BF6863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>opróżnienie zbiorników bezodpływowych,</w:t>
      </w:r>
    </w:p>
    <w:p w:rsidR="00BF6863" w:rsidRPr="00BF6863" w:rsidRDefault="00BF6863" w:rsidP="00BF6863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>transport nieczystości płynnych,</w:t>
      </w:r>
    </w:p>
    <w:p w:rsidR="00C00212" w:rsidRPr="00BF6863" w:rsidRDefault="00BF6863" w:rsidP="00BF6863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 xml:space="preserve">przekazanie – zrzut nieczystości w Punkcie Zlewnym </w:t>
      </w:r>
      <w:r w:rsidR="00F74BDB">
        <w:rPr>
          <w:rFonts w:ascii="Times New Roman" w:hAnsi="Times New Roman"/>
          <w:sz w:val="24"/>
          <w:szCs w:val="24"/>
        </w:rPr>
        <w:t>……………………………….</w:t>
      </w:r>
    </w:p>
    <w:p w:rsidR="00C00212" w:rsidRPr="00BF6863" w:rsidRDefault="00BF6863" w:rsidP="00BF686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F6863">
        <w:rPr>
          <w:rFonts w:ascii="Times New Roman" w:hAnsi="Times New Roman"/>
          <w:sz w:val="24"/>
          <w:szCs w:val="24"/>
        </w:rPr>
        <w:t xml:space="preserve">Szacunkowa wielkość przedmiotu umowy wynosi </w:t>
      </w:r>
      <w:r w:rsidR="004071E2">
        <w:rPr>
          <w:rFonts w:ascii="Times New Roman" w:hAnsi="Times New Roman"/>
          <w:sz w:val="24"/>
          <w:szCs w:val="24"/>
        </w:rPr>
        <w:t>35</w:t>
      </w:r>
      <w:r w:rsidRPr="00BF6863">
        <w:rPr>
          <w:rFonts w:ascii="Times New Roman" w:hAnsi="Times New Roman"/>
          <w:sz w:val="24"/>
          <w:szCs w:val="24"/>
        </w:rPr>
        <w:t>0 m</w:t>
      </w:r>
      <w:r w:rsidRPr="00BF6863">
        <w:rPr>
          <w:rFonts w:ascii="Times New Roman" w:hAnsi="Times New Roman"/>
          <w:sz w:val="24"/>
          <w:szCs w:val="24"/>
          <w:vertAlign w:val="superscript"/>
        </w:rPr>
        <w:t>3</w:t>
      </w:r>
      <w:r w:rsidRPr="00BF6863">
        <w:rPr>
          <w:rFonts w:ascii="Times New Roman" w:hAnsi="Times New Roman"/>
          <w:sz w:val="24"/>
          <w:szCs w:val="24"/>
        </w:rPr>
        <w:t xml:space="preserve"> nieczystości płynnych. Wielkość określona w zdaniu pierwszym nie stanowi warunku zobowiązanego dla </w:t>
      </w:r>
      <w:r w:rsidRPr="00BF6863">
        <w:rPr>
          <w:rFonts w:ascii="Times New Roman" w:hAnsi="Times New Roman"/>
          <w:sz w:val="24"/>
          <w:szCs w:val="24"/>
        </w:rPr>
        <w:lastRenderedPageBreak/>
        <w:t>żadnej ze stron. Ilość nieczystości płynnych w okresie obowiązywania umowy będzie wynikała z bi</w:t>
      </w:r>
      <w:r>
        <w:rPr>
          <w:rFonts w:ascii="Times New Roman" w:hAnsi="Times New Roman"/>
          <w:sz w:val="24"/>
          <w:szCs w:val="24"/>
        </w:rPr>
        <w:t>eżącej działalności Zamawiającego.</w:t>
      </w:r>
    </w:p>
    <w:p w:rsidR="00BF6863" w:rsidRDefault="00D1712E" w:rsidP="00BF6863">
      <w:pPr>
        <w:jc w:val="center"/>
        <w:rPr>
          <w:rFonts w:ascii="Times New Roman" w:hAnsi="Times New Roman"/>
          <w:b/>
          <w:sz w:val="24"/>
          <w:szCs w:val="24"/>
        </w:rPr>
      </w:pPr>
      <w:r w:rsidRPr="00E70D4E">
        <w:rPr>
          <w:rFonts w:ascii="Times New Roman" w:hAnsi="Times New Roman"/>
          <w:b/>
          <w:sz w:val="24"/>
          <w:szCs w:val="24"/>
        </w:rPr>
        <w:t>§2.</w:t>
      </w:r>
    </w:p>
    <w:p w:rsidR="00D1712E" w:rsidRPr="00026164" w:rsidRDefault="00892597" w:rsidP="00BF6863">
      <w:pPr>
        <w:jc w:val="both"/>
        <w:rPr>
          <w:rFonts w:ascii="Times New Roman" w:hAnsi="Times New Roman"/>
          <w:b/>
          <w:sz w:val="20"/>
          <w:szCs w:val="24"/>
        </w:rPr>
      </w:pPr>
      <w:r w:rsidRPr="00E70D4E">
        <w:rPr>
          <w:rFonts w:ascii="Times New Roman" w:hAnsi="Times New Roman"/>
          <w:sz w:val="24"/>
          <w:szCs w:val="24"/>
        </w:rPr>
        <w:t xml:space="preserve">Przedmiot Umowy zostanie wykonany w terminie </w:t>
      </w:r>
      <w:r w:rsidR="00BF6863" w:rsidRPr="00BF6863">
        <w:rPr>
          <w:rFonts w:ascii="Times New Roman" w:hAnsi="Times New Roman"/>
          <w:b/>
          <w:sz w:val="24"/>
          <w:szCs w:val="24"/>
        </w:rPr>
        <w:t>od 3 stycznia 2020 r</w:t>
      </w:r>
      <w:r w:rsidR="00BF6863">
        <w:rPr>
          <w:rFonts w:ascii="Times New Roman" w:hAnsi="Times New Roman"/>
          <w:b/>
          <w:sz w:val="24"/>
          <w:szCs w:val="24"/>
        </w:rPr>
        <w:t>oku</w:t>
      </w:r>
      <w:r w:rsidR="00BF6863" w:rsidRPr="00BF6863">
        <w:rPr>
          <w:rFonts w:ascii="Times New Roman" w:hAnsi="Times New Roman"/>
          <w:b/>
          <w:sz w:val="24"/>
          <w:szCs w:val="24"/>
        </w:rPr>
        <w:t xml:space="preserve"> do 31 grudnia 2020 ro</w:t>
      </w:r>
      <w:r w:rsidR="00026164">
        <w:rPr>
          <w:rFonts w:ascii="Times New Roman" w:hAnsi="Times New Roman"/>
          <w:b/>
          <w:sz w:val="24"/>
          <w:szCs w:val="24"/>
        </w:rPr>
        <w:t>k</w:t>
      </w:r>
      <w:r w:rsidR="00BF6863" w:rsidRPr="00BF6863">
        <w:rPr>
          <w:rFonts w:ascii="Times New Roman" w:hAnsi="Times New Roman"/>
          <w:b/>
          <w:sz w:val="24"/>
          <w:szCs w:val="24"/>
        </w:rPr>
        <w:t>u</w:t>
      </w:r>
      <w:r w:rsidRPr="00BF6863">
        <w:rPr>
          <w:rFonts w:ascii="Times New Roman" w:hAnsi="Times New Roman"/>
          <w:b/>
          <w:sz w:val="24"/>
          <w:szCs w:val="24"/>
        </w:rPr>
        <w:t>.</w:t>
      </w:r>
    </w:p>
    <w:p w:rsidR="00BF6863" w:rsidRPr="003B07B9" w:rsidRDefault="00BF6863" w:rsidP="00BF6863">
      <w:pPr>
        <w:jc w:val="center"/>
        <w:rPr>
          <w:rFonts w:ascii="Times New Roman" w:hAnsi="Times New Roman"/>
          <w:b/>
          <w:sz w:val="24"/>
          <w:szCs w:val="24"/>
        </w:rPr>
      </w:pPr>
      <w:r w:rsidRPr="003B07B9">
        <w:rPr>
          <w:rFonts w:ascii="Times New Roman" w:hAnsi="Times New Roman"/>
          <w:b/>
          <w:sz w:val="24"/>
          <w:szCs w:val="24"/>
        </w:rPr>
        <w:t>§3.</w:t>
      </w:r>
    </w:p>
    <w:p w:rsidR="00BF6863" w:rsidRPr="003B07B9" w:rsidRDefault="00BF6863" w:rsidP="003B07B9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3B07B9">
        <w:rPr>
          <w:rFonts w:ascii="Times New Roman" w:hAnsi="Times New Roman"/>
          <w:sz w:val="24"/>
          <w:szCs w:val="24"/>
        </w:rPr>
        <w:t>Wykonawca będzie wykonywał usługę po telefonicznym zleceniu Zamawiającego na numer .......................................</w:t>
      </w:r>
    </w:p>
    <w:p w:rsidR="00BF6863" w:rsidRPr="003B07B9" w:rsidRDefault="00BF6863" w:rsidP="003B07B9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3B07B9">
        <w:rPr>
          <w:rFonts w:ascii="Times New Roman" w:hAnsi="Times New Roman"/>
          <w:sz w:val="24"/>
          <w:szCs w:val="24"/>
        </w:rPr>
        <w:t>Wykonawca przystąpi do wykonywania usługi:</w:t>
      </w:r>
    </w:p>
    <w:p w:rsidR="00BF6863" w:rsidRPr="003B07B9" w:rsidRDefault="00BF6863" w:rsidP="003B07B9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3B07B9">
        <w:rPr>
          <w:rFonts w:ascii="Times New Roman" w:hAnsi="Times New Roman"/>
          <w:sz w:val="24"/>
          <w:szCs w:val="24"/>
        </w:rPr>
        <w:t>w ciągu 8 godzin od zlecenia, o którym mowa w ust. 1,</w:t>
      </w:r>
    </w:p>
    <w:p w:rsidR="007B3B2F" w:rsidRDefault="00BF6863" w:rsidP="007B3B2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3B07B9">
        <w:rPr>
          <w:rFonts w:ascii="Times New Roman" w:hAnsi="Times New Roman"/>
          <w:sz w:val="24"/>
          <w:szCs w:val="24"/>
        </w:rPr>
        <w:t xml:space="preserve">niezwłocznie, w przypadku zlecenia, o którym mowa w ust. 1, i zaznaczeniu przez Zamawiającego, że usługa winna być pilnie wykonana.  </w:t>
      </w:r>
    </w:p>
    <w:p w:rsidR="007B3B2F" w:rsidRPr="007B3B2F" w:rsidRDefault="007B3B2F" w:rsidP="007B3B2F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B3B2F">
        <w:rPr>
          <w:rFonts w:ascii="Times New Roman" w:hAnsi="Times New Roman"/>
          <w:sz w:val="24"/>
        </w:rPr>
        <w:t>Po każdorazowym opróżnieniu zbiorników Wykonawca przedstawi Zamawiającemu protokół zawierający zestawienie ilości wywiezionych nieczystości. Protokół podlega zatwierdzeniu przez Zamawiającego</w:t>
      </w:r>
    </w:p>
    <w:p w:rsidR="00026164" w:rsidRDefault="00026164" w:rsidP="008925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07B9" w:rsidRPr="00E70D4E" w:rsidRDefault="00A02784" w:rsidP="008925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BF6863">
        <w:rPr>
          <w:rFonts w:ascii="Times New Roman" w:hAnsi="Times New Roman"/>
          <w:b/>
          <w:sz w:val="24"/>
          <w:szCs w:val="24"/>
        </w:rPr>
        <w:t>4</w:t>
      </w:r>
      <w:r w:rsidR="00892597" w:rsidRPr="00E70D4E">
        <w:rPr>
          <w:rFonts w:ascii="Times New Roman" w:hAnsi="Times New Roman"/>
          <w:b/>
          <w:sz w:val="24"/>
          <w:szCs w:val="24"/>
        </w:rPr>
        <w:t>.</w:t>
      </w:r>
    </w:p>
    <w:p w:rsidR="003B07B9" w:rsidRPr="003B07B9" w:rsidRDefault="003B07B9" w:rsidP="003B07B9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3B07B9">
        <w:rPr>
          <w:rFonts w:ascii="Times New Roman" w:hAnsi="Times New Roman"/>
          <w:sz w:val="24"/>
          <w:szCs w:val="24"/>
        </w:rPr>
        <w:t xml:space="preserve">Za wykonaną usługę Zamawiający zapłaci Wykonawcy wynagrodzenie wynikające </w:t>
      </w:r>
      <w:r w:rsidRPr="003B07B9">
        <w:rPr>
          <w:rFonts w:ascii="Times New Roman" w:hAnsi="Times New Roman"/>
          <w:sz w:val="24"/>
          <w:szCs w:val="24"/>
        </w:rPr>
        <w:br/>
        <w:t xml:space="preserve">z ceny jednostkowej za wywóz </w:t>
      </w:r>
      <w:r w:rsidRPr="003B07B9">
        <w:rPr>
          <w:rFonts w:ascii="Times New Roman" w:hAnsi="Times New Roman"/>
          <w:b/>
          <w:sz w:val="24"/>
          <w:szCs w:val="24"/>
        </w:rPr>
        <w:t>jednego m</w:t>
      </w:r>
      <w:r w:rsidRPr="003B07B9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3B07B9">
        <w:rPr>
          <w:rFonts w:ascii="Times New Roman" w:hAnsi="Times New Roman"/>
          <w:b/>
          <w:sz w:val="24"/>
          <w:szCs w:val="24"/>
        </w:rPr>
        <w:t xml:space="preserve"> nieczystości</w:t>
      </w:r>
      <w:r w:rsidRPr="003B07B9">
        <w:rPr>
          <w:rFonts w:ascii="Times New Roman" w:hAnsi="Times New Roman"/>
          <w:sz w:val="24"/>
          <w:szCs w:val="24"/>
        </w:rPr>
        <w:t xml:space="preserve"> w wysokości </w:t>
      </w:r>
      <w:r w:rsidRPr="003B07B9">
        <w:rPr>
          <w:rFonts w:ascii="Times New Roman" w:hAnsi="Times New Roman"/>
          <w:b/>
          <w:sz w:val="24"/>
          <w:szCs w:val="24"/>
        </w:rPr>
        <w:t>............... zł netto</w:t>
      </w:r>
      <w:r w:rsidRPr="003B07B9">
        <w:rPr>
          <w:rFonts w:ascii="Times New Roman" w:hAnsi="Times New Roman"/>
          <w:sz w:val="24"/>
          <w:szCs w:val="24"/>
        </w:rPr>
        <w:t xml:space="preserve"> (</w:t>
      </w:r>
      <w:r w:rsidRPr="003B07B9">
        <w:rPr>
          <w:rFonts w:ascii="Times New Roman" w:hAnsi="Times New Roman"/>
          <w:i/>
          <w:sz w:val="24"/>
          <w:szCs w:val="24"/>
        </w:rPr>
        <w:t xml:space="preserve">słownie: </w:t>
      </w:r>
      <w:r w:rsidRPr="003B07B9">
        <w:rPr>
          <w:rFonts w:ascii="Times New Roman" w:hAnsi="Times New Roman"/>
          <w:b/>
          <w:i/>
          <w:sz w:val="24"/>
          <w:szCs w:val="24"/>
        </w:rPr>
        <w:t>...........................................................</w:t>
      </w:r>
      <w:r w:rsidRPr="003B07B9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D4E">
        <w:rPr>
          <w:rFonts w:ascii="Times New Roman" w:hAnsi="Times New Roman"/>
          <w:sz w:val="24"/>
          <w:szCs w:val="24"/>
        </w:rPr>
        <w:t>Do wynagrodzenia, o którym mowa w ust. 1, Wykonawca doliczy podatek VAT w wysokości  ………… %</w:t>
      </w:r>
      <w:r w:rsidRPr="00E70D4E">
        <w:rPr>
          <w:rFonts w:ascii="Times New Roman" w:hAnsi="Times New Roman"/>
          <w:b/>
          <w:sz w:val="24"/>
          <w:szCs w:val="24"/>
        </w:rPr>
        <w:t>,</w:t>
      </w:r>
      <w:r w:rsidRPr="00E70D4E">
        <w:rPr>
          <w:rFonts w:ascii="Times New Roman" w:hAnsi="Times New Roman"/>
          <w:sz w:val="24"/>
          <w:szCs w:val="24"/>
        </w:rPr>
        <w:t xml:space="preserve"> co stanowi …………………</w:t>
      </w:r>
      <w:r w:rsidRPr="00E70D4E">
        <w:rPr>
          <w:rFonts w:ascii="Times New Roman" w:hAnsi="Times New Roman"/>
          <w:b/>
          <w:sz w:val="24"/>
          <w:szCs w:val="24"/>
        </w:rPr>
        <w:t xml:space="preserve"> zł</w:t>
      </w:r>
      <w:r w:rsidRPr="00E70D4E">
        <w:rPr>
          <w:rFonts w:ascii="Times New Roman" w:hAnsi="Times New Roman"/>
          <w:sz w:val="24"/>
          <w:szCs w:val="24"/>
        </w:rPr>
        <w:t xml:space="preserve"> podatku VAT, co łącznie stanowi wynagrodzenie brutto Wykonawcy, które wynosi ……………… </w:t>
      </w:r>
      <w:r w:rsidRPr="00E70D4E">
        <w:rPr>
          <w:rFonts w:ascii="Times New Roman" w:hAnsi="Times New Roman"/>
          <w:b/>
          <w:sz w:val="24"/>
          <w:szCs w:val="24"/>
        </w:rPr>
        <w:t>zł brutto</w:t>
      </w:r>
      <w:r w:rsidRPr="00E70D4E">
        <w:rPr>
          <w:rFonts w:ascii="Times New Roman" w:hAnsi="Times New Roman"/>
          <w:sz w:val="24"/>
          <w:szCs w:val="24"/>
        </w:rPr>
        <w:t xml:space="preserve"> (</w:t>
      </w:r>
      <w:r w:rsidRPr="00E70D4E">
        <w:rPr>
          <w:rFonts w:ascii="Times New Roman" w:hAnsi="Times New Roman"/>
          <w:i/>
          <w:sz w:val="24"/>
          <w:szCs w:val="24"/>
        </w:rPr>
        <w:t>słownie:</w:t>
      </w:r>
      <w:r w:rsidRPr="00E70D4E">
        <w:rPr>
          <w:rFonts w:ascii="Times New Roman" w:hAnsi="Times New Roman"/>
          <w:sz w:val="24"/>
          <w:szCs w:val="24"/>
        </w:rPr>
        <w:t xml:space="preserve"> ………………..……. ………………………. </w:t>
      </w:r>
      <w:r w:rsidRPr="00E70D4E">
        <w:rPr>
          <w:rFonts w:ascii="Times New Roman" w:hAnsi="Times New Roman"/>
          <w:b/>
          <w:sz w:val="24"/>
          <w:szCs w:val="24"/>
        </w:rPr>
        <w:t>złotych brutto)</w:t>
      </w:r>
    </w:p>
    <w:p w:rsidR="00601569" w:rsidRDefault="003B07B9" w:rsidP="003B07B9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3B07B9">
        <w:rPr>
          <w:rFonts w:ascii="Times New Roman" w:hAnsi="Times New Roman"/>
          <w:sz w:val="24"/>
          <w:szCs w:val="24"/>
        </w:rPr>
        <w:t>Cena jednostkowa netto, o której mowa w ust. 1, nie podlega zmianie w okresie obowiązywania umowy</w:t>
      </w:r>
    </w:p>
    <w:p w:rsidR="003B07B9" w:rsidRPr="003B07B9" w:rsidRDefault="003B07B9" w:rsidP="00F74BDB">
      <w:pPr>
        <w:pStyle w:val="Akapitzlist"/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892597" w:rsidRPr="00E70D4E" w:rsidRDefault="00A02784" w:rsidP="008925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3B07B9">
        <w:rPr>
          <w:rFonts w:ascii="Times New Roman" w:hAnsi="Times New Roman"/>
          <w:b/>
          <w:sz w:val="24"/>
          <w:szCs w:val="24"/>
        </w:rPr>
        <w:t>5</w:t>
      </w:r>
      <w:r w:rsidR="00892597" w:rsidRPr="00E70D4E">
        <w:rPr>
          <w:rFonts w:ascii="Times New Roman" w:hAnsi="Times New Roman"/>
          <w:b/>
          <w:sz w:val="24"/>
          <w:szCs w:val="24"/>
        </w:rPr>
        <w:t>.</w:t>
      </w:r>
    </w:p>
    <w:p w:rsidR="00892597" w:rsidRDefault="00892597" w:rsidP="00423EAF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 xml:space="preserve">Wynagrodzenie, o którym mowa w § </w:t>
      </w:r>
      <w:r w:rsidR="004071E2">
        <w:rPr>
          <w:rFonts w:ascii="Times New Roman" w:hAnsi="Times New Roman"/>
          <w:sz w:val="24"/>
          <w:szCs w:val="24"/>
        </w:rPr>
        <w:t>4</w:t>
      </w:r>
      <w:r w:rsidRPr="00E70D4E">
        <w:rPr>
          <w:rFonts w:ascii="Times New Roman" w:hAnsi="Times New Roman"/>
          <w:sz w:val="24"/>
          <w:szCs w:val="24"/>
        </w:rPr>
        <w:t xml:space="preserve"> przedmiotu umowy okre</w:t>
      </w:r>
      <w:r w:rsidR="004071E2">
        <w:rPr>
          <w:rFonts w:ascii="Times New Roman" w:hAnsi="Times New Roman"/>
          <w:sz w:val="24"/>
          <w:szCs w:val="24"/>
        </w:rPr>
        <w:t xml:space="preserve">ślonego w § 1 będzie wypłacone </w:t>
      </w:r>
      <w:r w:rsidRPr="00E70D4E">
        <w:rPr>
          <w:rFonts w:ascii="Times New Roman" w:hAnsi="Times New Roman"/>
          <w:sz w:val="24"/>
          <w:szCs w:val="24"/>
        </w:rPr>
        <w:t xml:space="preserve"> w terminie 14 dni od daty </w:t>
      </w:r>
      <w:r w:rsidR="003971D1" w:rsidRPr="00E70D4E">
        <w:rPr>
          <w:rFonts w:ascii="Times New Roman" w:hAnsi="Times New Roman"/>
          <w:sz w:val="24"/>
          <w:szCs w:val="24"/>
        </w:rPr>
        <w:t xml:space="preserve">dostarczenia </w:t>
      </w:r>
      <w:bookmarkStart w:id="0" w:name="_GoBack"/>
      <w:bookmarkEnd w:id="0"/>
      <w:r w:rsidR="003971D1" w:rsidRPr="00E70D4E">
        <w:rPr>
          <w:rFonts w:ascii="Times New Roman" w:hAnsi="Times New Roman"/>
          <w:sz w:val="24"/>
          <w:szCs w:val="24"/>
        </w:rPr>
        <w:t xml:space="preserve">prawidłowo wystawionej faktury do siedziby Zamawiającego. </w:t>
      </w:r>
    </w:p>
    <w:p w:rsidR="00423EAF" w:rsidRPr="00003EE6" w:rsidRDefault="00423EAF" w:rsidP="00423EAF">
      <w:pPr>
        <w:pStyle w:val="Tekstpodstawowy"/>
        <w:keepNext/>
        <w:keepLines/>
        <w:numPr>
          <w:ilvl w:val="0"/>
          <w:numId w:val="5"/>
        </w:numPr>
        <w:spacing w:after="120"/>
        <w:jc w:val="both"/>
        <w:rPr>
          <w:b/>
          <w:sz w:val="20"/>
        </w:rPr>
      </w:pPr>
      <w:r w:rsidRPr="003043E5">
        <w:t xml:space="preserve">Na podstawie art. 4 ust. 4 ustawy z dnia 9 listopada 2018 r. </w:t>
      </w:r>
      <w:bookmarkStart w:id="1" w:name="highlightHit_0"/>
      <w:bookmarkEnd w:id="1"/>
      <w:r w:rsidRPr="003043E5">
        <w:t xml:space="preserve">o </w:t>
      </w:r>
      <w:r w:rsidRPr="003043E5">
        <w:rPr>
          <w:rStyle w:val="highlight"/>
        </w:rPr>
        <w:t>elektronicznym</w:t>
      </w:r>
      <w:r w:rsidRPr="003043E5">
        <w:t xml:space="preserve"> fakturowaniu w zamówieniach publicznych, koncesjach na roboty budowlane lub usługi oraz partnerstwie publiczno-prywatnym (Dz. U. z 2018 r. poz. 2191), Zamawiający wyłącza możliwość składania faktur elektronicznych za pośrednictwem systemu teleinformatycznego (,,platformy’’) o którym mowa we wskazanej ustawie.   </w:t>
      </w:r>
    </w:p>
    <w:p w:rsidR="00E70D4E" w:rsidRPr="00E70D4E" w:rsidRDefault="00E70D4E" w:rsidP="00E70D4E">
      <w:pPr>
        <w:jc w:val="center"/>
        <w:rPr>
          <w:rFonts w:ascii="Times New Roman" w:hAnsi="Times New Roman"/>
          <w:b/>
          <w:sz w:val="24"/>
          <w:szCs w:val="24"/>
        </w:rPr>
      </w:pPr>
      <w:r w:rsidRPr="00E70D4E">
        <w:rPr>
          <w:rFonts w:ascii="Times New Roman" w:hAnsi="Times New Roman"/>
          <w:b/>
          <w:sz w:val="24"/>
          <w:szCs w:val="24"/>
        </w:rPr>
        <w:t>§</w:t>
      </w:r>
      <w:r w:rsidR="003B07B9">
        <w:rPr>
          <w:rFonts w:ascii="Times New Roman" w:hAnsi="Times New Roman"/>
          <w:b/>
          <w:sz w:val="24"/>
          <w:szCs w:val="24"/>
        </w:rPr>
        <w:t>6</w:t>
      </w:r>
      <w:r w:rsidRPr="00E70D4E">
        <w:rPr>
          <w:rFonts w:ascii="Times New Roman" w:hAnsi="Times New Roman"/>
          <w:b/>
          <w:sz w:val="24"/>
          <w:szCs w:val="24"/>
        </w:rPr>
        <w:t>.</w:t>
      </w:r>
    </w:p>
    <w:p w:rsidR="00E70D4E" w:rsidRPr="00E70D4E" w:rsidRDefault="00E70D4E" w:rsidP="00843B04">
      <w:pPr>
        <w:pStyle w:val="Akapitzlist"/>
        <w:numPr>
          <w:ilvl w:val="0"/>
          <w:numId w:val="13"/>
        </w:numPr>
        <w:autoSpaceDN w:val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Strony w trakcie realizacji umowy będą kontaktować się za pośrednictwem poczty elektronicznej (kwestie robocze) oraz pisemnie (kwestie umowne).</w:t>
      </w:r>
    </w:p>
    <w:p w:rsidR="00E70D4E" w:rsidRPr="00E70D4E" w:rsidRDefault="00E70D4E" w:rsidP="00843B04">
      <w:pPr>
        <w:pStyle w:val="Akapitzlist"/>
        <w:numPr>
          <w:ilvl w:val="0"/>
          <w:numId w:val="13"/>
        </w:numPr>
        <w:autoSpaceDN w:val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lastRenderedPageBreak/>
        <w:t>W całym okresie obowiązywania umowy strony są zobowiązane zapewnić kontakt wyłącznie z osobami posiadającymi kompletną wiedzę z zakresu przedmiotu umowy oraz przebiegu procesu realizacji umowy</w:t>
      </w:r>
    </w:p>
    <w:p w:rsidR="00E70D4E" w:rsidRPr="00E70D4E" w:rsidRDefault="00E70D4E" w:rsidP="00843B04">
      <w:pPr>
        <w:pStyle w:val="Akapitzlist"/>
        <w:numPr>
          <w:ilvl w:val="0"/>
          <w:numId w:val="13"/>
        </w:numPr>
        <w:autoSpaceDN w:val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 xml:space="preserve">Na dzień podpisania niniejszej umowy osobami odpowiedzialnymi za kontakty, kierowanie realizacją i współpracą przy wykonywaniu umowy są następujące osoby: </w:t>
      </w:r>
    </w:p>
    <w:p w:rsidR="00E70D4E" w:rsidRPr="00E70D4E" w:rsidRDefault="00E70D4E" w:rsidP="00843B04">
      <w:pPr>
        <w:pStyle w:val="Akapitzlist"/>
        <w:ind w:left="643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a)  ze strony Wykonawcy ............................................, e-mail: ...................................................., tel. ........................................</w:t>
      </w:r>
    </w:p>
    <w:p w:rsidR="00E70D4E" w:rsidRPr="00E70D4E" w:rsidRDefault="00E70D4E" w:rsidP="00843B04">
      <w:pPr>
        <w:pStyle w:val="Akapitzlist"/>
        <w:ind w:left="643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 xml:space="preserve">b) ze strony Zamawiającego: </w:t>
      </w:r>
      <w:r w:rsidR="003B07B9">
        <w:rPr>
          <w:rFonts w:ascii="Times New Roman" w:hAnsi="Times New Roman"/>
          <w:b/>
          <w:sz w:val="24"/>
          <w:szCs w:val="24"/>
        </w:rPr>
        <w:t>Rafał Kodeniec</w:t>
      </w:r>
      <w:r w:rsidRPr="00E70D4E">
        <w:rPr>
          <w:rFonts w:ascii="Times New Roman" w:hAnsi="Times New Roman"/>
          <w:sz w:val="24"/>
          <w:szCs w:val="24"/>
        </w:rPr>
        <w:t xml:space="preserve">, e-mail: </w:t>
      </w:r>
      <w:r w:rsidR="003B07B9">
        <w:rPr>
          <w:rFonts w:ascii="Times New Roman" w:hAnsi="Times New Roman"/>
          <w:b/>
          <w:sz w:val="24"/>
          <w:szCs w:val="24"/>
        </w:rPr>
        <w:t>kodeniec</w:t>
      </w:r>
      <w:r w:rsidRPr="00E70D4E">
        <w:rPr>
          <w:rFonts w:ascii="Times New Roman" w:hAnsi="Times New Roman"/>
          <w:b/>
          <w:sz w:val="24"/>
          <w:szCs w:val="24"/>
        </w:rPr>
        <w:t>@grabowiec.pl</w:t>
      </w:r>
      <w:r w:rsidRPr="00E70D4E">
        <w:rPr>
          <w:rFonts w:ascii="Times New Roman" w:hAnsi="Times New Roman"/>
          <w:sz w:val="24"/>
          <w:szCs w:val="24"/>
        </w:rPr>
        <w:t xml:space="preserve">, </w:t>
      </w:r>
      <w:r w:rsidRPr="00E70D4E">
        <w:rPr>
          <w:rFonts w:ascii="Times New Roman" w:hAnsi="Times New Roman"/>
          <w:sz w:val="24"/>
          <w:szCs w:val="24"/>
        </w:rPr>
        <w:br/>
        <w:t xml:space="preserve">tel. </w:t>
      </w:r>
      <w:r w:rsidRPr="00E70D4E">
        <w:rPr>
          <w:rFonts w:ascii="Times New Roman" w:hAnsi="Times New Roman"/>
          <w:b/>
          <w:sz w:val="24"/>
          <w:szCs w:val="24"/>
        </w:rPr>
        <w:t>(84) 651 24 74</w:t>
      </w:r>
      <w:r w:rsidRPr="00E70D4E">
        <w:rPr>
          <w:rFonts w:ascii="Times New Roman" w:hAnsi="Times New Roman"/>
          <w:sz w:val="24"/>
          <w:szCs w:val="24"/>
        </w:rPr>
        <w:t>.</w:t>
      </w:r>
    </w:p>
    <w:p w:rsidR="00E70D4E" w:rsidRPr="00E70D4E" w:rsidRDefault="00E70D4E" w:rsidP="00843B04">
      <w:pPr>
        <w:pStyle w:val="Akapitzlist"/>
        <w:numPr>
          <w:ilvl w:val="0"/>
          <w:numId w:val="13"/>
        </w:numPr>
        <w:autoSpaceDN w:val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Strony zobowiązują się informować siebie nawzajem o zmianie osób, o których mowa w ust. 3, jednak zmiana tych osób nie wymaga zmiany umowy, lecz jedynie powiadomienia drugiej strony w drodze elektronicznej. Powiadomienia drugiej strony wymaga również czasowa niedostępność osoby odpowiedzialnej za kontakty (urlop, choroba etc.).</w:t>
      </w:r>
    </w:p>
    <w:p w:rsidR="003971D1" w:rsidRPr="00E70D4E" w:rsidRDefault="00A02784" w:rsidP="003971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§7</w:t>
      </w:r>
      <w:r w:rsidR="003971D1" w:rsidRPr="00E70D4E">
        <w:rPr>
          <w:rFonts w:ascii="Times New Roman" w:hAnsi="Times New Roman"/>
          <w:b/>
          <w:sz w:val="24"/>
          <w:szCs w:val="24"/>
        </w:rPr>
        <w:t>.</w:t>
      </w:r>
    </w:p>
    <w:p w:rsidR="003B07B9" w:rsidRPr="003B07B9" w:rsidRDefault="003B07B9" w:rsidP="003B07B9">
      <w:pPr>
        <w:pStyle w:val="Textbody"/>
        <w:numPr>
          <w:ilvl w:val="0"/>
          <w:numId w:val="25"/>
        </w:numPr>
        <w:autoSpaceDE w:val="0"/>
        <w:ind w:left="851" w:hanging="426"/>
        <w:jc w:val="both"/>
        <w:rPr>
          <w:szCs w:val="24"/>
        </w:rPr>
      </w:pPr>
      <w:r w:rsidRPr="003B07B9">
        <w:rPr>
          <w:szCs w:val="24"/>
        </w:rPr>
        <w:t>Wykonawca zapłaci Zamawiającemu karę umowną w przypadku odstąpienie od umowy przed terminem jej realizacji, z przyczyn zależnych od Wykonawcy w wysokości 30 % wartości umownego niewykonania zakresu, określonego jako iloczyn ceny jednostkowej netto, o której mowa w § 4 ust. 1 i różnicy między szacunkową ilością nieczystości, o której mowa w § 1 ust. 3, i sumą ilości zrealizowanych wg faktur VAT wystawionych do dnia odstąpienia od umowy.</w:t>
      </w:r>
    </w:p>
    <w:p w:rsidR="00D14648" w:rsidRPr="00D14648" w:rsidRDefault="003B07B9" w:rsidP="00D14648">
      <w:pPr>
        <w:pStyle w:val="Textbody"/>
        <w:numPr>
          <w:ilvl w:val="0"/>
          <w:numId w:val="25"/>
        </w:numPr>
        <w:autoSpaceDE w:val="0"/>
        <w:ind w:left="851" w:hanging="426"/>
        <w:jc w:val="both"/>
        <w:rPr>
          <w:szCs w:val="24"/>
        </w:rPr>
      </w:pPr>
      <w:r w:rsidRPr="003B07B9">
        <w:rPr>
          <w:szCs w:val="24"/>
        </w:rPr>
        <w:t>Zamawiający zapłaci Wykonawcy odsetki umowne za nieterminową realizację faktur VAT zgodnie z obowiązującymi przepisami</w:t>
      </w:r>
      <w:r w:rsidR="00D14648" w:rsidRPr="00D14648">
        <w:rPr>
          <w:b/>
          <w:szCs w:val="24"/>
        </w:rPr>
        <w:t>.</w:t>
      </w:r>
    </w:p>
    <w:p w:rsidR="003B07B9" w:rsidRDefault="003B07B9" w:rsidP="00D14648">
      <w:pPr>
        <w:pStyle w:val="Textbody"/>
        <w:autoSpaceDE w:val="0"/>
        <w:ind w:left="851"/>
        <w:jc w:val="center"/>
        <w:rPr>
          <w:szCs w:val="24"/>
        </w:rPr>
      </w:pPr>
    </w:p>
    <w:p w:rsidR="00D14648" w:rsidRPr="00E70D4E" w:rsidRDefault="00D14648" w:rsidP="00D14648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§8</w:t>
      </w:r>
      <w:r w:rsidRPr="00E70D4E">
        <w:rPr>
          <w:rFonts w:ascii="Times New Roman" w:hAnsi="Times New Roman"/>
          <w:b/>
          <w:sz w:val="24"/>
          <w:szCs w:val="24"/>
        </w:rPr>
        <w:t>.</w:t>
      </w:r>
    </w:p>
    <w:p w:rsidR="00D14648" w:rsidRPr="00D14648" w:rsidRDefault="00D14648" w:rsidP="00D14648">
      <w:pPr>
        <w:pStyle w:val="Akapitzlist"/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648">
        <w:rPr>
          <w:rFonts w:ascii="Times New Roman" w:hAnsi="Times New Roman"/>
          <w:sz w:val="24"/>
          <w:szCs w:val="24"/>
        </w:rPr>
        <w:t>Zamawiający zastrzega sobie prawo do dochodzenia roszczeń z tytułu niewykonania przedmiotu umowy, szczególnie w przypadku nie zrealizowania zlecenia, o którym mowa  w § 3 ust. 2 lit. b i wystąpienia szkód, lub konieczności zlecenia wykonania usługi innemu podmiotowi.</w:t>
      </w:r>
    </w:p>
    <w:p w:rsidR="00D14648" w:rsidRPr="00D14648" w:rsidRDefault="00D14648" w:rsidP="00D14648">
      <w:pPr>
        <w:pStyle w:val="Akapitzlist"/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648">
        <w:rPr>
          <w:rFonts w:ascii="Times New Roman" w:hAnsi="Times New Roman"/>
          <w:sz w:val="24"/>
          <w:szCs w:val="24"/>
        </w:rPr>
        <w:t>Zamawiający zastrzega sobie prawo do kontrolowania wykonania przedmiotu umownego, w szczególności: przedstawienia dokumentu potwierdzającego oddanie/zrzut nieczystości w punkcie zlewnym, o którym mowa w § 1 ust. 2 pkt c.</w:t>
      </w:r>
    </w:p>
    <w:p w:rsidR="00D14648" w:rsidRPr="003B07B9" w:rsidRDefault="00D14648" w:rsidP="003B07B9">
      <w:pPr>
        <w:pStyle w:val="Textbody"/>
        <w:autoSpaceDE w:val="0"/>
        <w:ind w:left="851"/>
        <w:jc w:val="both"/>
        <w:rPr>
          <w:szCs w:val="24"/>
        </w:rPr>
      </w:pPr>
    </w:p>
    <w:p w:rsidR="00601569" w:rsidRPr="00E70D4E" w:rsidRDefault="00A02784" w:rsidP="00601569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D14648">
        <w:rPr>
          <w:rFonts w:ascii="Times New Roman" w:hAnsi="Times New Roman"/>
          <w:b/>
          <w:sz w:val="24"/>
          <w:szCs w:val="24"/>
        </w:rPr>
        <w:t>9</w:t>
      </w:r>
      <w:r w:rsidR="00601569" w:rsidRPr="00E70D4E">
        <w:rPr>
          <w:rFonts w:ascii="Times New Roman" w:hAnsi="Times New Roman"/>
          <w:b/>
          <w:sz w:val="24"/>
          <w:szCs w:val="24"/>
        </w:rPr>
        <w:t>.</w:t>
      </w:r>
    </w:p>
    <w:p w:rsidR="00601569" w:rsidRPr="00E70D4E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Ewentualne zmiany i uzupełnienia treści niniejszej Umowy mogą być wprowadzone wyłącznie w formie aneksu do Umowy.</w:t>
      </w:r>
    </w:p>
    <w:p w:rsidR="00601569" w:rsidRPr="00E70D4E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W sprawach nieuregulowanych postanowieniami niniejszej Umowy mają zastosowanie przepisy Kodeksu Cywilnego.</w:t>
      </w:r>
    </w:p>
    <w:p w:rsidR="00601569" w:rsidRPr="00E70D4E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W przypadku wystąpienia spraw spornych Strony zobowiązują się do postępowania zmierzającego do polubownego ich rozstrzygania.</w:t>
      </w:r>
    </w:p>
    <w:p w:rsidR="00601569" w:rsidRPr="00E70D4E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 xml:space="preserve">W przypadku braku możliwości polubownego rozstrzygnięcia sporu, będzie on rozstrzygany przez sąd powszechny właściwy miejscowo ze względu na siedzibę Zamawiającego. </w:t>
      </w:r>
    </w:p>
    <w:p w:rsidR="00601569" w:rsidRDefault="00601569" w:rsidP="00601569">
      <w:pPr>
        <w:tabs>
          <w:tab w:val="left" w:pos="42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234F" w:rsidRPr="00E70D4E" w:rsidRDefault="00A02784" w:rsidP="00321F9E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D14648">
        <w:rPr>
          <w:rFonts w:ascii="Times New Roman" w:hAnsi="Times New Roman"/>
          <w:b/>
          <w:sz w:val="24"/>
          <w:szCs w:val="24"/>
        </w:rPr>
        <w:t>10</w:t>
      </w:r>
      <w:r w:rsidR="00601569" w:rsidRPr="00E70D4E">
        <w:rPr>
          <w:rFonts w:ascii="Times New Roman" w:hAnsi="Times New Roman"/>
          <w:b/>
          <w:sz w:val="24"/>
          <w:szCs w:val="24"/>
        </w:rPr>
        <w:t>.</w:t>
      </w:r>
    </w:p>
    <w:p w:rsidR="00321F9E" w:rsidRPr="00E70D4E" w:rsidRDefault="00321F9E" w:rsidP="00423EAF">
      <w:pPr>
        <w:pStyle w:val="Akapitzlist"/>
        <w:spacing w:after="0"/>
        <w:ind w:left="786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Umowę sporządzono w trzech jednobrzmiących egzemplarzach, dwa dla Zamawiającego i jeden dla Wykonawcy.</w:t>
      </w:r>
    </w:p>
    <w:p w:rsidR="00321F9E" w:rsidRPr="00E70D4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C2940" w:rsidRPr="00E70D4E" w:rsidRDefault="00CC2940" w:rsidP="00CC2940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E70D4E">
        <w:rPr>
          <w:rFonts w:cs="Times New Roman"/>
          <w:lang w:val="pl-PL"/>
        </w:rPr>
        <w:t xml:space="preserve">Załączniki: </w:t>
      </w:r>
    </w:p>
    <w:p w:rsidR="00CC2940" w:rsidRDefault="00CC2940" w:rsidP="00CC2940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E70D4E">
        <w:rPr>
          <w:rFonts w:cs="Times New Roman"/>
          <w:lang w:val="pl-PL"/>
        </w:rPr>
        <w:t>- Rozeznanie cenowe nr ZP/</w:t>
      </w:r>
      <w:r w:rsidR="003B07B9">
        <w:rPr>
          <w:rFonts w:cs="Times New Roman"/>
          <w:lang w:val="pl-PL"/>
        </w:rPr>
        <w:t>21</w:t>
      </w:r>
      <w:r w:rsidRPr="00E70D4E">
        <w:rPr>
          <w:rFonts w:cs="Times New Roman"/>
          <w:lang w:val="pl-PL"/>
        </w:rPr>
        <w:t xml:space="preserve">/2019 </w:t>
      </w:r>
    </w:p>
    <w:p w:rsidR="007B3B2F" w:rsidRPr="00E70D4E" w:rsidRDefault="007B3B2F" w:rsidP="00CC2940">
      <w:pPr>
        <w:pStyle w:val="Standard"/>
        <w:spacing w:line="36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- </w:t>
      </w:r>
      <w:r w:rsidR="002D43F3">
        <w:rPr>
          <w:rFonts w:cs="Times New Roman"/>
          <w:lang w:val="pl-PL"/>
        </w:rPr>
        <w:t>Formularz ofertowy</w:t>
      </w:r>
    </w:p>
    <w:p w:rsidR="00CC2940" w:rsidRPr="00E70D4E" w:rsidRDefault="00CC2940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Pr="00E70D4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Pr="00E70D4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Pr="00E70D4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>WYKONAWCA</w:t>
      </w:r>
      <w:r w:rsidRPr="00E70D4E">
        <w:rPr>
          <w:rFonts w:ascii="Times New Roman" w:hAnsi="Times New Roman"/>
          <w:sz w:val="24"/>
          <w:szCs w:val="24"/>
        </w:rPr>
        <w:tab/>
        <w:t>:</w:t>
      </w:r>
      <w:r w:rsidRPr="00E70D4E">
        <w:rPr>
          <w:rFonts w:ascii="Times New Roman" w:hAnsi="Times New Roman"/>
          <w:sz w:val="24"/>
          <w:szCs w:val="24"/>
        </w:rPr>
        <w:tab/>
      </w:r>
      <w:r w:rsidRPr="00E70D4E">
        <w:rPr>
          <w:rFonts w:ascii="Times New Roman" w:hAnsi="Times New Roman"/>
          <w:sz w:val="24"/>
          <w:szCs w:val="24"/>
        </w:rPr>
        <w:tab/>
      </w:r>
      <w:r w:rsidRPr="00E70D4E">
        <w:rPr>
          <w:rFonts w:ascii="Times New Roman" w:hAnsi="Times New Roman"/>
          <w:sz w:val="24"/>
          <w:szCs w:val="24"/>
        </w:rPr>
        <w:tab/>
      </w:r>
      <w:r w:rsidRPr="00E70D4E">
        <w:rPr>
          <w:rFonts w:ascii="Times New Roman" w:hAnsi="Times New Roman"/>
          <w:sz w:val="24"/>
          <w:szCs w:val="24"/>
        </w:rPr>
        <w:tab/>
      </w:r>
      <w:r w:rsidRPr="00E70D4E">
        <w:rPr>
          <w:rFonts w:ascii="Times New Roman" w:hAnsi="Times New Roman"/>
          <w:sz w:val="24"/>
          <w:szCs w:val="24"/>
        </w:rPr>
        <w:tab/>
      </w:r>
      <w:r w:rsidRPr="00E70D4E">
        <w:rPr>
          <w:rFonts w:ascii="Times New Roman" w:hAnsi="Times New Roman"/>
          <w:sz w:val="24"/>
          <w:szCs w:val="24"/>
        </w:rPr>
        <w:tab/>
        <w:t>ZAMAWIAJĄCY:</w:t>
      </w:r>
    </w:p>
    <w:p w:rsidR="00321F9E" w:rsidRPr="00E70D4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Pr="00E70D4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Pr="00E70D4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Pr="00E70D4E" w:rsidRDefault="00321F9E" w:rsidP="00321F9E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321F9E" w:rsidRDefault="00321F9E" w:rsidP="00321F9E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  <w:r w:rsidRPr="00E70D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4D3402" w:rsidRPr="00E70D4E">
        <w:rPr>
          <w:rFonts w:ascii="Times New Roman" w:hAnsi="Times New Roman"/>
          <w:sz w:val="24"/>
          <w:szCs w:val="24"/>
        </w:rPr>
        <w:t xml:space="preserve">        </w:t>
      </w:r>
      <w:r w:rsidRPr="00E70D4E">
        <w:rPr>
          <w:rFonts w:ascii="Times New Roman" w:hAnsi="Times New Roman"/>
          <w:sz w:val="24"/>
          <w:szCs w:val="24"/>
        </w:rPr>
        <w:t>przy kontrasygnacie:</w:t>
      </w:r>
    </w:p>
    <w:sectPr w:rsidR="00321F9E" w:rsidSect="004E4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44B1"/>
    <w:multiLevelType w:val="hybridMultilevel"/>
    <w:tmpl w:val="6A4EA3D6"/>
    <w:lvl w:ilvl="0" w:tplc="F7901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156BD"/>
    <w:multiLevelType w:val="hybridMultilevel"/>
    <w:tmpl w:val="9228AE44"/>
    <w:lvl w:ilvl="0" w:tplc="F4D42F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94556"/>
    <w:multiLevelType w:val="hybridMultilevel"/>
    <w:tmpl w:val="C77EB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A6EF2"/>
    <w:multiLevelType w:val="hybridMultilevel"/>
    <w:tmpl w:val="89EED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A6DDD"/>
    <w:multiLevelType w:val="multilevel"/>
    <w:tmpl w:val="29CAA196"/>
    <w:styleLink w:val="RTF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" w15:restartNumberingAfterBreak="0">
    <w:nsid w:val="28FC76D6"/>
    <w:multiLevelType w:val="hybridMultilevel"/>
    <w:tmpl w:val="6C16FC32"/>
    <w:lvl w:ilvl="0" w:tplc="FA74F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B3E24"/>
    <w:multiLevelType w:val="hybridMultilevel"/>
    <w:tmpl w:val="552858FE"/>
    <w:lvl w:ilvl="0" w:tplc="334AE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2F61BB2"/>
    <w:multiLevelType w:val="hybridMultilevel"/>
    <w:tmpl w:val="4FEC7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26ED4"/>
    <w:multiLevelType w:val="hybridMultilevel"/>
    <w:tmpl w:val="B7BAF97C"/>
    <w:lvl w:ilvl="0" w:tplc="3A9E2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77390C"/>
    <w:multiLevelType w:val="hybridMultilevel"/>
    <w:tmpl w:val="A1C8F7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C4E18A0"/>
    <w:multiLevelType w:val="hybridMultilevel"/>
    <w:tmpl w:val="F3E89126"/>
    <w:lvl w:ilvl="0" w:tplc="DE4A4D28">
      <w:start w:val="1"/>
      <w:numFmt w:val="decimal"/>
      <w:lvlText w:val="%1.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E752659"/>
    <w:multiLevelType w:val="hybridMultilevel"/>
    <w:tmpl w:val="1DF22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31A47"/>
    <w:multiLevelType w:val="multilevel"/>
    <w:tmpl w:val="8F62349E"/>
    <w:lvl w:ilvl="0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56D149D3"/>
    <w:multiLevelType w:val="hybridMultilevel"/>
    <w:tmpl w:val="66B0D322"/>
    <w:lvl w:ilvl="0" w:tplc="00C271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A9B3135"/>
    <w:multiLevelType w:val="hybridMultilevel"/>
    <w:tmpl w:val="2D4065F6"/>
    <w:lvl w:ilvl="0" w:tplc="2084AA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62A1EA1"/>
    <w:multiLevelType w:val="hybridMultilevel"/>
    <w:tmpl w:val="2BBAD7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FD1FA1"/>
    <w:multiLevelType w:val="hybridMultilevel"/>
    <w:tmpl w:val="644E960C"/>
    <w:lvl w:ilvl="0" w:tplc="8F9E47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AA211B0"/>
    <w:multiLevelType w:val="hybridMultilevel"/>
    <w:tmpl w:val="CEF636EC"/>
    <w:lvl w:ilvl="0" w:tplc="630C62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5496D"/>
    <w:multiLevelType w:val="hybridMultilevel"/>
    <w:tmpl w:val="5E8C97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F4464EB"/>
    <w:multiLevelType w:val="hybridMultilevel"/>
    <w:tmpl w:val="4EDA6936"/>
    <w:lvl w:ilvl="0" w:tplc="C98239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FAC6F4D"/>
    <w:multiLevelType w:val="hybridMultilevel"/>
    <w:tmpl w:val="C61E2644"/>
    <w:lvl w:ilvl="0" w:tplc="61D00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A55CA"/>
    <w:multiLevelType w:val="hybridMultilevel"/>
    <w:tmpl w:val="166477B8"/>
    <w:lvl w:ilvl="0" w:tplc="3154B0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7D15425"/>
    <w:multiLevelType w:val="hybridMultilevel"/>
    <w:tmpl w:val="42C87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B03E8"/>
    <w:multiLevelType w:val="multilevel"/>
    <w:tmpl w:val="2D78A5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Lucida Sans Unicode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8"/>
  </w:num>
  <w:num w:numId="5">
    <w:abstractNumId w:val="0"/>
  </w:num>
  <w:num w:numId="6">
    <w:abstractNumId w:val="20"/>
  </w:num>
  <w:num w:numId="7">
    <w:abstractNumId w:val="22"/>
  </w:num>
  <w:num w:numId="8">
    <w:abstractNumId w:val="9"/>
  </w:num>
  <w:num w:numId="9">
    <w:abstractNumId w:val="10"/>
  </w:num>
  <w:num w:numId="10">
    <w:abstractNumId w:val="3"/>
  </w:num>
  <w:num w:numId="11">
    <w:abstractNumId w:val="16"/>
  </w:num>
  <w:num w:numId="12">
    <w:abstractNumId w:val="6"/>
  </w:num>
  <w:num w:numId="13">
    <w:abstractNumId w:val="12"/>
  </w:num>
  <w:num w:numId="14">
    <w:abstractNumId w:val="23"/>
  </w:num>
  <w:num w:numId="15">
    <w:abstractNumId w:val="23"/>
    <w:lvlOverride w:ilvl="0">
      <w:startOverride w:val="1"/>
    </w:lvlOverride>
  </w:num>
  <w:num w:numId="16">
    <w:abstractNumId w:val="1"/>
  </w:num>
  <w:num w:numId="17">
    <w:abstractNumId w:val="2"/>
  </w:num>
  <w:num w:numId="18">
    <w:abstractNumId w:val="1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3"/>
  </w:num>
  <w:num w:numId="22">
    <w:abstractNumId w:val="7"/>
  </w:num>
  <w:num w:numId="23">
    <w:abstractNumId w:val="21"/>
  </w:num>
  <w:num w:numId="24">
    <w:abstractNumId w:val="1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6B"/>
    <w:rsid w:val="00026164"/>
    <w:rsid w:val="0005396B"/>
    <w:rsid w:val="002D43F3"/>
    <w:rsid w:val="00321F9E"/>
    <w:rsid w:val="003971D1"/>
    <w:rsid w:val="003B07B9"/>
    <w:rsid w:val="004071E2"/>
    <w:rsid w:val="00417157"/>
    <w:rsid w:val="00423EAF"/>
    <w:rsid w:val="0044234F"/>
    <w:rsid w:val="004D3402"/>
    <w:rsid w:val="004E4556"/>
    <w:rsid w:val="00504A88"/>
    <w:rsid w:val="005A6DEA"/>
    <w:rsid w:val="00601569"/>
    <w:rsid w:val="007B3B2F"/>
    <w:rsid w:val="00843B04"/>
    <w:rsid w:val="00892597"/>
    <w:rsid w:val="008B4B64"/>
    <w:rsid w:val="00955692"/>
    <w:rsid w:val="009F4B86"/>
    <w:rsid w:val="00A02784"/>
    <w:rsid w:val="00A61133"/>
    <w:rsid w:val="00AA3AB1"/>
    <w:rsid w:val="00BA6654"/>
    <w:rsid w:val="00BF6863"/>
    <w:rsid w:val="00C00212"/>
    <w:rsid w:val="00C56F06"/>
    <w:rsid w:val="00CB3445"/>
    <w:rsid w:val="00CC2940"/>
    <w:rsid w:val="00D14648"/>
    <w:rsid w:val="00D1712E"/>
    <w:rsid w:val="00E70D4E"/>
    <w:rsid w:val="00EC548F"/>
    <w:rsid w:val="00EE706C"/>
    <w:rsid w:val="00F74BDB"/>
    <w:rsid w:val="00F8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156F3-8535-4262-8EC0-3CE5A8BE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12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F686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12E"/>
    <w:pPr>
      <w:ind w:left="720"/>
      <w:contextualSpacing/>
    </w:pPr>
  </w:style>
  <w:style w:type="paragraph" w:customStyle="1" w:styleId="Standard">
    <w:name w:val="Standard"/>
    <w:rsid w:val="00CC29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go">
    <w:name w:val="go"/>
    <w:rsid w:val="00E70D4E"/>
  </w:style>
  <w:style w:type="paragraph" w:styleId="Tekstdymka">
    <w:name w:val="Balloon Text"/>
    <w:basedOn w:val="Normalny"/>
    <w:link w:val="TekstdymkaZnak"/>
    <w:uiPriority w:val="99"/>
    <w:semiHidden/>
    <w:unhideWhenUsed/>
    <w:rsid w:val="009F4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B86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23EAF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3EAF"/>
    <w:rPr>
      <w:rFonts w:ascii="Times New Roman" w:eastAsia="Times New Roman" w:hAnsi="Times New Roman" w:cs="Times New Roman"/>
      <w:sz w:val="24"/>
      <w:szCs w:val="20"/>
    </w:rPr>
  </w:style>
  <w:style w:type="character" w:customStyle="1" w:styleId="highlight">
    <w:name w:val="highlight"/>
    <w:rsid w:val="00423EAF"/>
  </w:style>
  <w:style w:type="character" w:customStyle="1" w:styleId="Nagwek1Znak">
    <w:name w:val="Nagłówek 1 Znak"/>
    <w:basedOn w:val="Domylnaczcionkaakapitu"/>
    <w:link w:val="Nagwek1"/>
    <w:rsid w:val="00BF686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xtbody">
    <w:name w:val="Text body"/>
    <w:basedOn w:val="Standard"/>
    <w:rsid w:val="003B07B9"/>
    <w:pPr>
      <w:widowControl/>
    </w:pPr>
    <w:rPr>
      <w:rFonts w:eastAsia="Times New Roman" w:cs="Times New Roman"/>
      <w:color w:val="auto"/>
      <w:szCs w:val="20"/>
      <w:lang w:val="pl-PL" w:eastAsia="pl-PL" w:bidi="pl-PL"/>
    </w:rPr>
  </w:style>
  <w:style w:type="numbering" w:customStyle="1" w:styleId="RTFNum30">
    <w:name w:val="RTF_Num 30"/>
    <w:basedOn w:val="Bezlisty"/>
    <w:rsid w:val="003B07B9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927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4</cp:revision>
  <cp:lastPrinted>2019-11-29T09:42:00Z</cp:lastPrinted>
  <dcterms:created xsi:type="dcterms:W3CDTF">2019-12-20T07:58:00Z</dcterms:created>
  <dcterms:modified xsi:type="dcterms:W3CDTF">2019-12-20T08:30:00Z</dcterms:modified>
</cp:coreProperties>
</file>